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1D23" w:rsidR="00B338EA" w:rsidP="410C26F3" w:rsidRDefault="2A18C13F" w14:paraId="61F53274" w14:textId="4F8DD9BA">
      <w:pPr>
        <w:ind/>
        <w:jc w:val="center"/>
        <w:rPr>
          <w:rFonts w:ascii="Garamond" w:hAnsi="Garamond" w:cs="" w:cstheme="majorBidi"/>
          <w:sz w:val="24"/>
          <w:szCs w:val="24"/>
        </w:rPr>
      </w:pPr>
      <w:r w:rsidRPr="410C26F3" w:rsidR="00931D23">
        <w:rPr>
          <w:rFonts w:ascii="Garamond" w:hAnsi="Garamond" w:cs="" w:cstheme="majorBidi"/>
          <w:b w:val="1"/>
          <w:bCs w:val="1"/>
          <w:sz w:val="40"/>
          <w:szCs w:val="40"/>
        </w:rPr>
        <w:t>Stensökolonisternas ordningsregler</w:t>
      </w:r>
    </w:p>
    <w:p w:rsidRPr="00931D23" w:rsidR="00B338EA" w:rsidP="410C26F3" w:rsidRDefault="2A18C13F" w14:paraId="74AC56AD" w14:textId="7B95D47C">
      <w:pPr>
        <w:pStyle w:val="Normal"/>
        <w:ind/>
        <w:jc w:val="left"/>
        <w:rPr>
          <w:rFonts w:ascii="Garamond" w:hAnsi="Garamond" w:cs="" w:cstheme="majorBidi"/>
          <w:sz w:val="24"/>
          <w:szCs w:val="24"/>
        </w:rPr>
      </w:pPr>
      <w:r w:rsidRPr="410C26F3" w:rsidR="2A18C13F">
        <w:rPr>
          <w:rFonts w:ascii="Garamond" w:hAnsi="Garamond" w:cs="" w:cstheme="majorBidi"/>
          <w:sz w:val="24"/>
          <w:szCs w:val="24"/>
        </w:rPr>
        <w:t>LOTTEN</w:t>
      </w:r>
      <w:r>
        <w:tab/>
      </w:r>
      <w:r w:rsidRPr="410C26F3" w:rsidR="2A18C13F">
        <w:rPr>
          <w:rFonts w:ascii="Garamond" w:hAnsi="Garamond" w:cs="" w:cstheme="majorBidi"/>
          <w:sz w:val="24"/>
          <w:szCs w:val="24"/>
        </w:rPr>
        <w:t>skall hållas välvårdad för att ej skämma området och sprida ogräs till omkring</w:t>
      </w:r>
      <w:r w:rsidRPr="410C26F3" w:rsidR="3FDB46C8">
        <w:rPr>
          <w:rFonts w:ascii="Garamond" w:hAnsi="Garamond" w:cs="" w:cstheme="majorBidi"/>
          <w:sz w:val="24"/>
          <w:szCs w:val="24"/>
        </w:rPr>
        <w:t xml:space="preserve"> </w:t>
      </w:r>
      <w:r>
        <w:tab/>
      </w:r>
      <w:r w:rsidRPr="410C26F3" w:rsidR="2A18C13F">
        <w:rPr>
          <w:rFonts w:ascii="Garamond" w:hAnsi="Garamond" w:cs="" w:cstheme="majorBidi"/>
          <w:sz w:val="24"/>
          <w:szCs w:val="24"/>
        </w:rPr>
        <w:t xml:space="preserve">liggande ytor. Medlem får ha lott/lotter med en yta på max 120 m2. Den som </w:t>
      </w:r>
      <w:r>
        <w:tab/>
      </w:r>
      <w:r w:rsidRPr="410C26F3" w:rsidR="2A18C13F">
        <w:rPr>
          <w:rFonts w:ascii="Garamond" w:hAnsi="Garamond" w:cs="" w:cstheme="majorBidi"/>
          <w:sz w:val="24"/>
          <w:szCs w:val="24"/>
        </w:rPr>
        <w:t xml:space="preserve">tidigare beviljats flera lotter får behålla dessa om de hålls i gott skick. Nya </w:t>
      </w:r>
      <w:r>
        <w:tab/>
      </w:r>
      <w:r w:rsidRPr="410C26F3" w:rsidR="2A18C13F">
        <w:rPr>
          <w:rFonts w:ascii="Garamond" w:hAnsi="Garamond" w:cs="" w:cstheme="majorBidi"/>
          <w:sz w:val="24"/>
          <w:szCs w:val="24"/>
        </w:rPr>
        <w:t>medlemmar kommer dock begränsas av den nya maxgränsen yta.</w:t>
      </w:r>
      <w:r w:rsidRPr="410C26F3" w:rsidR="00931D23">
        <w:rPr>
          <w:rFonts w:ascii="Garamond" w:hAnsi="Garamond" w:cs="" w:cstheme="majorBidi"/>
          <w:sz w:val="24"/>
          <w:szCs w:val="24"/>
        </w:rPr>
        <w:t xml:space="preserve"> </w:t>
      </w:r>
    </w:p>
    <w:p w:rsidRPr="00931D23" w:rsidR="001C5C5F" w:rsidP="001C5C5F" w:rsidRDefault="001C5C5F" w14:paraId="65C14ACB" w14:textId="5D79F0A2">
      <w:pPr>
        <w:ind w:left="1304"/>
        <w:rPr>
          <w:rFonts w:ascii="Garamond" w:hAnsi="Garamond" w:cstheme="majorHAnsi"/>
          <w:sz w:val="24"/>
          <w:szCs w:val="24"/>
        </w:rPr>
      </w:pPr>
      <w:r w:rsidRPr="00931D23">
        <w:rPr>
          <w:rFonts w:ascii="Garamond" w:hAnsi="Garamond" w:cstheme="majorHAnsi"/>
          <w:sz w:val="24"/>
          <w:szCs w:val="24"/>
        </w:rPr>
        <w:t xml:space="preserve">Om lotten vanvårdas under mer än ett år konfiskeras den. Den som </w:t>
      </w:r>
      <w:r w:rsidR="00931D23">
        <w:rPr>
          <w:rFonts w:ascii="Garamond" w:hAnsi="Garamond" w:cstheme="majorHAnsi"/>
          <w:sz w:val="24"/>
          <w:szCs w:val="24"/>
        </w:rPr>
        <w:t>på grund av</w:t>
      </w:r>
      <w:r w:rsidRPr="00931D23">
        <w:rPr>
          <w:rFonts w:ascii="Garamond" w:hAnsi="Garamond" w:cstheme="majorHAnsi"/>
          <w:sz w:val="24"/>
          <w:szCs w:val="24"/>
        </w:rPr>
        <w:t xml:space="preserve"> hälsoskäl, hög ålder, ont om tid ej orkar/hinner sköta sin lott kan efter kontakt med styrelsen få den halverad eller på annat sätt minskad till ytan.</w:t>
      </w:r>
    </w:p>
    <w:p w:rsidR="001C5C5F" w:rsidP="001C5C5F" w:rsidRDefault="001C5C5F" w14:paraId="569CB5F8" w14:textId="77777777">
      <w:pPr>
        <w:ind w:left="1304"/>
        <w:rPr>
          <w:rFonts w:ascii="Garamond" w:hAnsi="Garamond" w:cstheme="majorHAnsi"/>
          <w:sz w:val="24"/>
          <w:szCs w:val="24"/>
        </w:rPr>
      </w:pPr>
      <w:r w:rsidRPr="00931D23">
        <w:rPr>
          <w:rFonts w:ascii="Garamond" w:hAnsi="Garamond" w:cstheme="majorHAnsi"/>
          <w:sz w:val="24"/>
          <w:szCs w:val="24"/>
        </w:rPr>
        <w:t xml:space="preserve">Det accepteras att en del av lotten är gräsmatta för tex sittplats eller </w:t>
      </w:r>
      <w:proofErr w:type="spellStart"/>
      <w:r w:rsidRPr="00931D23">
        <w:rPr>
          <w:rFonts w:ascii="Garamond" w:hAnsi="Garamond" w:cstheme="majorHAnsi"/>
          <w:sz w:val="24"/>
          <w:szCs w:val="24"/>
        </w:rPr>
        <w:t>lekyta</w:t>
      </w:r>
      <w:proofErr w:type="spellEnd"/>
      <w:r w:rsidRPr="00931D23">
        <w:rPr>
          <w:rFonts w:ascii="Garamond" w:hAnsi="Garamond" w:cstheme="majorHAnsi"/>
          <w:sz w:val="24"/>
          <w:szCs w:val="24"/>
        </w:rPr>
        <w:t xml:space="preserve"> för barn, husdjur men denna yta ska också vara välvårdad.</w:t>
      </w:r>
    </w:p>
    <w:p w:rsidRPr="00931D23" w:rsidR="00FE08D2" w:rsidP="410C26F3" w:rsidRDefault="00FE08D2" w14:paraId="646C489C" w14:textId="6F901B50" w14:noSpellErr="1">
      <w:pPr>
        <w:ind w:left="1304" w:hanging="1304"/>
        <w:rPr>
          <w:rFonts w:ascii="Garamond" w:hAnsi="Garamond" w:cs="Calibri Light" w:cstheme="majorAscii"/>
          <w:sz w:val="24"/>
          <w:szCs w:val="24"/>
        </w:rPr>
      </w:pPr>
      <w:r w:rsidRPr="410C26F3" w:rsidR="00FE08D2">
        <w:rPr>
          <w:rFonts w:ascii="Garamond" w:hAnsi="Garamond" w:cs="Calibri Light" w:cstheme="majorAscii"/>
          <w:sz w:val="24"/>
          <w:szCs w:val="24"/>
        </w:rPr>
        <w:t xml:space="preserve">ÖVRIGA GEMENSAMMA ARBETSUPPGIFTER </w:t>
      </w:r>
      <w:r>
        <w:tab/>
      </w:r>
      <w:r w:rsidRPr="410C26F3" w:rsidR="00FE08D2">
        <w:rPr>
          <w:rFonts w:ascii="Garamond" w:hAnsi="Garamond" w:cs="Calibri Light" w:cstheme="majorAscii"/>
          <w:sz w:val="24"/>
          <w:szCs w:val="24"/>
        </w:rPr>
        <w:t xml:space="preserve">Lottinnehavare ska även delta i övriga gemensamma arbetsuppgifter och i tillsynen och vården av den mark och den </w:t>
      </w:r>
      <w:r w:rsidRPr="410C26F3" w:rsidR="00FE08D2">
        <w:rPr>
          <w:rFonts w:ascii="Garamond" w:hAnsi="Garamond" w:cs="Calibri Light" w:cstheme="majorAscii"/>
          <w:sz w:val="24"/>
          <w:szCs w:val="24"/>
        </w:rPr>
        <w:t>egendom, som</w:t>
      </w:r>
      <w:r w:rsidRPr="410C26F3" w:rsidR="00FE08D2">
        <w:rPr>
          <w:rFonts w:ascii="Garamond" w:hAnsi="Garamond" w:cs="Calibri Light" w:cstheme="majorAscii"/>
          <w:sz w:val="24"/>
          <w:szCs w:val="24"/>
        </w:rPr>
        <w:t xml:space="preserve"> föreningen arrenderar eller i övrigt disponerar.</w:t>
      </w:r>
    </w:p>
    <w:p w:rsidRPr="00931D23" w:rsidR="00EB402F" w:rsidP="410C26F3" w:rsidRDefault="00EB402F" w14:paraId="194357CC" w14:textId="14430EA1" w14:noSpellErr="1">
      <w:pPr>
        <w:ind w:left="1304" w:hanging="1304"/>
        <w:rPr>
          <w:rFonts w:ascii="Garamond" w:hAnsi="Garamond" w:cs="Calibri Light" w:cstheme="majorAscii"/>
          <w:sz w:val="24"/>
          <w:szCs w:val="24"/>
        </w:rPr>
      </w:pPr>
      <w:r w:rsidRPr="410C26F3" w:rsidR="00EB402F">
        <w:rPr>
          <w:rFonts w:ascii="Garamond" w:hAnsi="Garamond" w:cs="Calibri Light" w:cstheme="majorAscii"/>
          <w:sz w:val="24"/>
          <w:szCs w:val="24"/>
        </w:rPr>
        <w:t>STÄDDAG</w:t>
      </w:r>
      <w:r>
        <w:tab/>
      </w:r>
      <w:r w:rsidRPr="410C26F3" w:rsidR="00EB402F">
        <w:rPr>
          <w:rFonts w:ascii="Garamond" w:hAnsi="Garamond" w:cs="Calibri Light" w:cstheme="majorAscii"/>
          <w:sz w:val="24"/>
          <w:szCs w:val="24"/>
        </w:rPr>
        <w:t>Vi</w:t>
      </w:r>
      <w:r w:rsidRPr="410C26F3" w:rsidR="00EB402F">
        <w:rPr>
          <w:rFonts w:ascii="Garamond" w:hAnsi="Garamond" w:cs="Calibri Light" w:cstheme="majorAscii"/>
          <w:sz w:val="24"/>
          <w:szCs w:val="24"/>
        </w:rPr>
        <w:t xml:space="preserve"> träffas </w:t>
      </w:r>
      <w:r w:rsidRPr="410C26F3" w:rsidR="00C42272">
        <w:rPr>
          <w:rFonts w:ascii="Garamond" w:hAnsi="Garamond" w:cs="Calibri Light" w:cstheme="majorAscii"/>
          <w:sz w:val="24"/>
          <w:szCs w:val="24"/>
        </w:rPr>
        <w:t>två</w:t>
      </w:r>
      <w:r w:rsidRPr="410C26F3" w:rsidR="00EB402F">
        <w:rPr>
          <w:rFonts w:ascii="Garamond" w:hAnsi="Garamond" w:cs="Calibri Light" w:cstheme="majorAscii"/>
          <w:sz w:val="24"/>
          <w:szCs w:val="24"/>
        </w:rPr>
        <w:t xml:space="preserve"> gång</w:t>
      </w:r>
      <w:r w:rsidRPr="410C26F3" w:rsidR="00C42272">
        <w:rPr>
          <w:rFonts w:ascii="Garamond" w:hAnsi="Garamond" w:cs="Calibri Light" w:cstheme="majorAscii"/>
          <w:sz w:val="24"/>
          <w:szCs w:val="24"/>
        </w:rPr>
        <w:t>er</w:t>
      </w:r>
      <w:r w:rsidRPr="410C26F3" w:rsidR="00EB402F">
        <w:rPr>
          <w:rFonts w:ascii="Garamond" w:hAnsi="Garamond" w:cs="Calibri Light" w:cstheme="majorAscii"/>
          <w:sz w:val="24"/>
          <w:szCs w:val="24"/>
        </w:rPr>
        <w:t xml:space="preserve"> per år för att gemensamt hjälpas åt med att hålla vårt område fint och säkert. Vid genomförd städdag enligt styrelsens arbetsagenda </w:t>
      </w:r>
      <w:r w:rsidRPr="410C26F3" w:rsidR="00EB402F">
        <w:rPr>
          <w:rFonts w:ascii="Garamond" w:hAnsi="Garamond" w:cs="Calibri Light" w:cstheme="majorAscii"/>
          <w:sz w:val="24"/>
          <w:szCs w:val="24"/>
        </w:rPr>
        <w:t xml:space="preserve">får medlem tillbaka sin städavgift på </w:t>
      </w:r>
      <w:r w:rsidRPr="410C26F3" w:rsidR="00D00F32">
        <w:rPr>
          <w:rFonts w:ascii="Garamond" w:hAnsi="Garamond" w:cs="Calibri Light" w:cstheme="majorAscii"/>
          <w:sz w:val="24"/>
          <w:szCs w:val="24"/>
        </w:rPr>
        <w:t>200 kr (100 kr på våren och 100 kr på hösten).</w:t>
      </w:r>
      <w:r w:rsidRPr="410C26F3" w:rsidR="00931D23">
        <w:rPr>
          <w:rFonts w:ascii="Garamond" w:hAnsi="Garamond" w:cs="Calibri Light" w:cstheme="majorAscii"/>
          <w:sz w:val="24"/>
          <w:szCs w:val="24"/>
        </w:rPr>
        <w:t xml:space="preserve"> </w:t>
      </w:r>
      <w:r w:rsidRPr="410C26F3" w:rsidR="00931D23">
        <w:rPr>
          <w:rFonts w:ascii="Garamond" w:hAnsi="Garamond" w:cs="Calibri Light" w:cstheme="majorAscii"/>
          <w:sz w:val="24"/>
          <w:szCs w:val="24"/>
        </w:rPr>
        <w:t>Om man inte kan vara med på städdagen så väljer man en arbetsuppgift från listan inne i boden som utförs under ett annat tillfälle.</w:t>
      </w:r>
    </w:p>
    <w:p w:rsidRPr="00931D23" w:rsidR="00530594" w:rsidP="410C26F3" w:rsidRDefault="00530594" w14:paraId="3F089B61" w14:textId="303B1683">
      <w:pPr>
        <w:ind w:left="1304" w:hanging="1304"/>
        <w:rPr>
          <w:rFonts w:ascii="Garamond" w:hAnsi="Garamond" w:cs="Calibri Light" w:cstheme="majorAscii"/>
          <w:sz w:val="24"/>
          <w:szCs w:val="24"/>
        </w:rPr>
      </w:pPr>
      <w:r w:rsidRPr="410C26F3" w:rsidR="00530594">
        <w:rPr>
          <w:rFonts w:ascii="Garamond" w:hAnsi="Garamond" w:cs="Calibri Light" w:cstheme="majorAscii"/>
          <w:sz w:val="24"/>
          <w:szCs w:val="24"/>
        </w:rPr>
        <w:t>BUSKAR</w:t>
      </w:r>
      <w:r>
        <w:tab/>
      </w:r>
      <w:r w:rsidRPr="410C26F3" w:rsidR="00530594">
        <w:rPr>
          <w:rFonts w:ascii="Garamond" w:hAnsi="Garamond" w:cs="Calibri Light" w:cstheme="majorAscii"/>
          <w:sz w:val="24"/>
          <w:szCs w:val="24"/>
        </w:rPr>
        <w:t>Buskar</w:t>
      </w:r>
      <w:r w:rsidRPr="410C26F3" w:rsidR="00530594">
        <w:rPr>
          <w:rFonts w:ascii="Garamond" w:hAnsi="Garamond" w:cs="Calibri Light" w:cstheme="majorAscii"/>
          <w:sz w:val="24"/>
          <w:szCs w:val="24"/>
        </w:rPr>
        <w:t xml:space="preserve"> tex hallon och vinbär bör inte planteras närmare lottkanten än 60 cm för att inte inkräkta på gångarna. Max höjden</w:t>
      </w:r>
      <w:r w:rsidRPr="410C26F3" w:rsidR="001C5C5F">
        <w:rPr>
          <w:rFonts w:ascii="Garamond" w:hAnsi="Garamond" w:cs="Calibri Light" w:cstheme="majorAscii"/>
          <w:sz w:val="24"/>
          <w:szCs w:val="24"/>
        </w:rPr>
        <w:t xml:space="preserve"> för buskar</w:t>
      </w:r>
      <w:r w:rsidRPr="410C26F3" w:rsidR="00530594">
        <w:rPr>
          <w:rFonts w:ascii="Garamond" w:hAnsi="Garamond" w:cs="Calibri Light" w:cstheme="majorAscii"/>
          <w:sz w:val="24"/>
          <w:szCs w:val="24"/>
        </w:rPr>
        <w:t xml:space="preserve"> är 250</w:t>
      </w:r>
      <w:r w:rsidRPr="410C26F3" w:rsidR="0092009E">
        <w:rPr>
          <w:rFonts w:ascii="Garamond" w:hAnsi="Garamond" w:cs="Calibri Light" w:cstheme="majorAscii"/>
          <w:sz w:val="24"/>
          <w:szCs w:val="24"/>
        </w:rPr>
        <w:t xml:space="preserve"> cm</w:t>
      </w:r>
      <w:r w:rsidRPr="410C26F3" w:rsidR="00530594">
        <w:rPr>
          <w:rFonts w:ascii="Garamond" w:hAnsi="Garamond" w:cs="Calibri Light" w:cstheme="majorAscii"/>
          <w:sz w:val="24"/>
          <w:szCs w:val="24"/>
        </w:rPr>
        <w:t xml:space="preserve"> för att inte skugga grannens lott.</w:t>
      </w:r>
    </w:p>
    <w:p w:rsidR="00FE08D2" w:rsidP="410C26F3" w:rsidRDefault="00FE08D2" w14:paraId="5E7DA84B" w14:textId="586EECAD">
      <w:pPr>
        <w:ind w:left="1304" w:hanging="1304"/>
        <w:rPr>
          <w:rFonts w:ascii="Garamond" w:hAnsi="Garamond" w:cs="Calibri Light" w:cstheme="majorAscii"/>
          <w:sz w:val="24"/>
          <w:szCs w:val="24"/>
        </w:rPr>
      </w:pPr>
      <w:r w:rsidRPr="410C26F3" w:rsidR="00FE08D2">
        <w:rPr>
          <w:rFonts w:ascii="Garamond" w:hAnsi="Garamond" w:cs="Calibri Light" w:cstheme="majorAscii"/>
          <w:sz w:val="24"/>
          <w:szCs w:val="24"/>
        </w:rPr>
        <w:t xml:space="preserve">STAKET </w:t>
      </w:r>
      <w:r>
        <w:tab/>
      </w:r>
      <w:r w:rsidRPr="410C26F3" w:rsidR="00FE08D2">
        <w:rPr>
          <w:rFonts w:ascii="Garamond" w:hAnsi="Garamond" w:cs="Calibri Light" w:cstheme="majorAscii"/>
          <w:sz w:val="24"/>
          <w:szCs w:val="24"/>
        </w:rPr>
        <w:t>Lotten kan avgränsas med ett lägre staket om max 1 m eller stängsel (</w:t>
      </w:r>
      <w:r w:rsidRPr="410C26F3" w:rsidR="00FE08D2">
        <w:rPr>
          <w:rFonts w:ascii="Garamond" w:hAnsi="Garamond" w:cs="Calibri Light" w:cstheme="majorAscii"/>
          <w:sz w:val="24"/>
          <w:szCs w:val="24"/>
        </w:rPr>
        <w:t>maxhöjd</w:t>
      </w:r>
      <w:r w:rsidRPr="410C26F3" w:rsidR="00FE08D2">
        <w:rPr>
          <w:rFonts w:ascii="Garamond" w:hAnsi="Garamond" w:cs="Calibri Light" w:cstheme="majorAscii"/>
          <w:sz w:val="24"/>
          <w:szCs w:val="24"/>
        </w:rPr>
        <w:t xml:space="preserve"> 1,8 m) för att släppa genom sol och inte skugga andra lottinnehavare. Plank är ej tillåtet. Staket skall vara rakt (ej lutande) och får inte inkräkta på gångarna. Staket skall regelbundet kontrolleras av lottinnehavare och underhållas för att undvika skador på förbipasserande.</w:t>
      </w:r>
    </w:p>
    <w:p w:rsidRPr="00931D23" w:rsidR="00530594" w:rsidP="2A18C13F" w:rsidRDefault="00530594" w14:paraId="26FCD56C" w14:textId="2DDBA60A" w14:noSpellErr="1">
      <w:pPr>
        <w:ind w:left="1304" w:hanging="1304"/>
        <w:rPr>
          <w:rFonts w:ascii="Garamond" w:hAnsi="Garamond" w:eastAsia="Times New Roman" w:cs="Times New Roman"/>
          <w:sz w:val="24"/>
          <w:szCs w:val="24"/>
          <w:bdr w:val="none" w:color="auto" w:sz="0" w:space="0" w:frame="1"/>
          <w:shd w:val="clear" w:color="auto" w:fill="FFFFFF"/>
          <w:lang w:eastAsia="sv-SE"/>
        </w:rPr>
      </w:pPr>
      <w:r w:rsidRPr="410C26F3" w:rsidR="00530594">
        <w:rPr>
          <w:rFonts w:ascii="Garamond" w:hAnsi="Garamond" w:cs="" w:cstheme="majorBidi"/>
          <w:sz w:val="24"/>
          <w:szCs w:val="24"/>
        </w:rPr>
        <w:t>VÄXTHUS</w:t>
      </w:r>
      <w:r w:rsidRPr="00931D23">
        <w:rPr>
          <w:rFonts w:ascii="Garamond" w:hAnsi="Garamond" w:cstheme="majorHAnsi"/>
          <w:sz w:val="24"/>
          <w:szCs w:val="24"/>
        </w:rPr>
        <w:tab/>
      </w:r>
      <w:r w:rsidRPr="410C26F3" w:rsidR="00530594">
        <w:rPr>
          <w:rFonts w:ascii="Garamond" w:hAnsi="Garamond" w:cs="" w:cstheme="majorBidi"/>
          <w:sz w:val="24"/>
          <w:szCs w:val="24"/>
        </w:rPr>
        <w:t>Tunnelväxthus</w:t>
      </w:r>
      <w:r w:rsidRPr="410C26F3" w:rsidR="00530594">
        <w:rPr>
          <w:rFonts w:ascii="Garamond" w:hAnsi="Garamond" w:cs="" w:cstheme="majorBidi"/>
          <w:sz w:val="24"/>
          <w:szCs w:val="24"/>
        </w:rPr>
        <w:t>/växthus skall rådfrågas och godkännas av styrelsen innan placering. Den</w:t>
      </w:r>
      <w:r w:rsidRPr="00931D23" w:rsidR="00530594">
        <w:rPr>
          <w:rFonts w:ascii="Garamond" w:hAnsi="Garamond" w:eastAsia="Times New Roman" w:cs="Times New Roman"/>
          <w:sz w:val="24"/>
          <w:szCs w:val="24"/>
          <w:bdr w:val="none" w:color="auto" w:sz="0" w:space="0" w:frame="1"/>
          <w:shd w:val="clear" w:color="auto" w:fill="FFFFFF"/>
          <w:lang w:eastAsia="sv-SE"/>
        </w:rPr>
        <w:t xml:space="preserve"> får ej uppföras så att den skuggar grannens lott. Maximal storlek på tunneln får vara 7 kvm.  Maximal höjd på tunneln får vara 1,9 m. Den ska endast användas till odling. Odlingsplasten får bara finnas på växthuset från första mars till sista oktober.</w:t>
      </w:r>
    </w:p>
    <w:p w:rsidRPr="00931D23" w:rsidR="00E75EBC" w:rsidP="410C26F3" w:rsidRDefault="00E75EBC" w14:paraId="5E267A29" w14:textId="77777777" w14:noSpellErr="1">
      <w:pPr>
        <w:ind w:left="1304" w:hanging="1304"/>
        <w:rPr>
          <w:rFonts w:ascii="Garamond" w:hAnsi="Garamond" w:cs="Calibri Light" w:cstheme="majorAscii"/>
          <w:sz w:val="24"/>
          <w:szCs w:val="24"/>
        </w:rPr>
      </w:pPr>
      <w:r w:rsidRPr="410C26F3" w:rsidR="00E75EBC">
        <w:rPr>
          <w:rFonts w:ascii="Garamond" w:hAnsi="Garamond" w:cs="Calibri Light" w:cstheme="majorAscii"/>
          <w:sz w:val="24"/>
          <w:szCs w:val="24"/>
        </w:rPr>
        <w:t>BYGGNAD</w:t>
      </w:r>
      <w:r w:rsidRPr="00931D23">
        <w:rPr>
          <w:rFonts w:ascii="Garamond" w:hAnsi="Garamond" w:cstheme="majorHAnsi"/>
          <w:sz w:val="24"/>
          <w:szCs w:val="24"/>
        </w:rPr>
        <w:tab/>
      </w:r>
      <w:r w:rsidRPr="410C26F3" w:rsidR="00E75EBC">
        <w:rPr>
          <w:rFonts w:ascii="Garamond" w:hAnsi="Garamond" w:cs="Calibri Light" w:cstheme="majorAscii"/>
          <w:sz w:val="24"/>
          <w:szCs w:val="24"/>
        </w:rPr>
        <w:t>Byggnationer</w:t>
      </w:r>
      <w:r w:rsidRPr="410C26F3" w:rsidR="00E75EBC">
        <w:rPr>
          <w:rFonts w:ascii="Garamond" w:hAnsi="Garamond" w:cs="Calibri Light" w:cstheme="majorAscii"/>
          <w:sz w:val="24"/>
          <w:szCs w:val="24"/>
        </w:rPr>
        <w:t xml:space="preserve"> såsom pergola, rosenbåge, vind och solskydd får byggas om de inte</w:t>
      </w:r>
      <w:r w:rsidRPr="00931D23" w:rsidR="00E75EBC">
        <w:rPr>
          <w:rFonts w:ascii="Garamond" w:hAnsi="Garamond" w:eastAsia="Times New Roman" w:cs="Times New Roman"/>
          <w:sz w:val="24"/>
          <w:szCs w:val="24"/>
          <w:bdr w:val="none" w:color="auto" w:sz="0" w:space="0" w:frame="1"/>
          <w:shd w:val="clear" w:color="auto" w:fill="FFFFFF"/>
          <w:lang w:eastAsia="sv-SE"/>
        </w:rPr>
        <w:t xml:space="preserve"> skuggar andra lottinnehavare. Max höjden är 225 cm. Rådfråga styrelsen innan byggnation.</w:t>
      </w:r>
    </w:p>
    <w:p w:rsidRPr="00931D23" w:rsidR="00530594" w:rsidP="410C26F3" w:rsidRDefault="2A18C13F" w14:paraId="1C7761A1" w14:textId="0A028F8C" w14:noSpellErr="1">
      <w:pPr>
        <w:ind w:left="1304" w:hanging="1304"/>
        <w:rPr>
          <w:rFonts w:ascii="Garamond" w:hAnsi="Garamond" w:cs="" w:cstheme="majorBidi"/>
          <w:sz w:val="24"/>
          <w:szCs w:val="24"/>
        </w:rPr>
      </w:pPr>
      <w:r w:rsidRPr="410C26F3" w:rsidR="2A18C13F">
        <w:rPr>
          <w:rFonts w:ascii="Garamond" w:hAnsi="Garamond" w:cs="" w:cstheme="majorBidi"/>
          <w:sz w:val="24"/>
          <w:szCs w:val="24"/>
        </w:rPr>
        <w:t>TRÄD</w:t>
      </w:r>
      <w:r>
        <w:tab/>
      </w:r>
      <w:r w:rsidRPr="410C26F3" w:rsidR="2A18C13F">
        <w:rPr>
          <w:rFonts w:ascii="Garamond" w:hAnsi="Garamond" w:cs="" w:cstheme="majorBidi"/>
          <w:sz w:val="24"/>
          <w:szCs w:val="24"/>
        </w:rPr>
        <w:t>Det</w:t>
      </w:r>
      <w:r w:rsidRPr="410C26F3" w:rsidR="2A18C13F">
        <w:rPr>
          <w:rFonts w:ascii="Garamond" w:hAnsi="Garamond" w:cs="" w:cstheme="majorBidi"/>
          <w:sz w:val="24"/>
          <w:szCs w:val="24"/>
        </w:rPr>
        <w:t xml:space="preserve"> är ej tillåtet att plantera träd på lotten. De träd som redan finns ska beskäras och hållas nere i höjd, </w:t>
      </w:r>
      <w:r w:rsidRPr="410C26F3" w:rsidR="2A18C13F">
        <w:rPr>
          <w:rFonts w:ascii="Garamond" w:hAnsi="Garamond" w:cs="" w:cstheme="majorBidi"/>
          <w:color w:val="000000" w:themeColor="text1" w:themeTint="FF" w:themeShade="FF"/>
          <w:sz w:val="24"/>
          <w:szCs w:val="24"/>
        </w:rPr>
        <w:t xml:space="preserve">maximalt 250 cm </w:t>
      </w:r>
      <w:r w:rsidRPr="410C26F3" w:rsidR="2A18C13F">
        <w:rPr>
          <w:rFonts w:ascii="Garamond" w:hAnsi="Garamond" w:cs="" w:cstheme="majorBidi"/>
          <w:sz w:val="24"/>
          <w:szCs w:val="24"/>
        </w:rPr>
        <w:t>för att ej skugga omkringliggande lotter.</w:t>
      </w:r>
    </w:p>
    <w:p w:rsidR="00FE08D2" w:rsidP="410C26F3" w:rsidRDefault="00FE08D2" w14:paraId="0D43F528" w14:textId="1BDB9EBC" w14:noSpellErr="1">
      <w:pPr>
        <w:ind w:left="1304" w:hanging="1304"/>
        <w:rPr>
          <w:rFonts w:ascii="Garamond" w:hAnsi="Garamond" w:cs="Calibri Light" w:cstheme="majorAscii"/>
          <w:sz w:val="24"/>
          <w:szCs w:val="24"/>
        </w:rPr>
      </w:pPr>
      <w:r w:rsidRPr="410C26F3" w:rsidR="00FE08D2">
        <w:rPr>
          <w:rFonts w:ascii="Garamond" w:hAnsi="Garamond" w:cs="Calibri Light" w:cstheme="majorAscii"/>
          <w:sz w:val="24"/>
          <w:szCs w:val="24"/>
        </w:rPr>
        <w:t xml:space="preserve">GÅNGAR </w:t>
      </w:r>
      <w:r>
        <w:tab/>
      </w:r>
      <w:r w:rsidRPr="410C26F3" w:rsidR="00FE08D2">
        <w:rPr>
          <w:rFonts w:ascii="Garamond" w:hAnsi="Garamond" w:cs="Calibri Light" w:cstheme="majorAscii"/>
          <w:sz w:val="24"/>
          <w:szCs w:val="24"/>
        </w:rPr>
        <w:t xml:space="preserve">skall hållas plana och snygga av närmaste lottinnehavare samt fria från sten. Lottinnehavare ansvarar själva för gräsklippningen av gångarna runt omkring sin lott, samt runt eventuellt vattenpost om det finns en sådan precis intill. Det är </w:t>
      </w:r>
      <w:r w:rsidRPr="410C26F3" w:rsidR="00FE08D2">
        <w:rPr>
          <w:rFonts w:ascii="Garamond" w:hAnsi="Garamond" w:cs="Calibri Light" w:cstheme="majorAscii"/>
          <w:sz w:val="24"/>
          <w:szCs w:val="24"/>
        </w:rPr>
        <w:t>endast tillåtet att odla på den egna lotten. Eventuella rotskott och utstickande växtlighet skall hållas efter för att ge ett prydligt intryck och minska risk för skador på förbipasserande.</w:t>
      </w:r>
    </w:p>
    <w:p w:rsidRPr="00931D23" w:rsidR="00B338EA" w:rsidP="410C26F3" w:rsidRDefault="00B338EA" w14:paraId="49EDCFCB" w14:textId="5D79306F" w14:noSpellErr="1">
      <w:pPr>
        <w:ind w:left="1304" w:hanging="1304"/>
        <w:rPr>
          <w:rFonts w:ascii="Garamond" w:hAnsi="Garamond" w:cs="Calibri Light" w:cstheme="majorAscii"/>
          <w:sz w:val="24"/>
          <w:szCs w:val="24"/>
        </w:rPr>
      </w:pPr>
      <w:r w:rsidRPr="410C26F3" w:rsidR="00B338EA">
        <w:rPr>
          <w:rFonts w:ascii="Garamond" w:hAnsi="Garamond" w:cs="Calibri Light" w:cstheme="majorAscii"/>
          <w:sz w:val="24"/>
          <w:szCs w:val="24"/>
        </w:rPr>
        <w:t xml:space="preserve">REDSKAP </w:t>
      </w:r>
      <w:r>
        <w:tab/>
      </w:r>
      <w:r w:rsidRPr="410C26F3" w:rsidR="00B338EA">
        <w:rPr>
          <w:rFonts w:ascii="Garamond" w:hAnsi="Garamond" w:cs="Calibri Light" w:cstheme="majorAscii"/>
          <w:sz w:val="24"/>
          <w:szCs w:val="24"/>
        </w:rPr>
        <w:t>håller man sig normalt med själv. Rosafärgade redskap är föreningens och kan lånas av alla kolonister. Räfsa, yxa, sekatör, gräs</w:t>
      </w:r>
      <w:r w:rsidRPr="410C26F3" w:rsidR="003F06E9">
        <w:rPr>
          <w:rFonts w:ascii="Garamond" w:hAnsi="Garamond" w:cs="Calibri Light" w:cstheme="majorAscii"/>
          <w:sz w:val="24"/>
          <w:szCs w:val="24"/>
        </w:rPr>
        <w:t xml:space="preserve"> </w:t>
      </w:r>
      <w:r w:rsidRPr="410C26F3" w:rsidR="00B338EA">
        <w:rPr>
          <w:rFonts w:ascii="Garamond" w:hAnsi="Garamond" w:cs="Calibri Light" w:cstheme="majorAscii"/>
          <w:sz w:val="24"/>
          <w:szCs w:val="24"/>
        </w:rPr>
        <w:t>sax och lie finns att låna.</w:t>
      </w:r>
    </w:p>
    <w:p w:rsidRPr="00931D23" w:rsidR="00B338EA" w:rsidP="410C26F3" w:rsidRDefault="00B338EA" w14:paraId="1AE67C7C" w14:textId="77777777" w14:noSpellErr="1">
      <w:pPr>
        <w:ind w:left="1304" w:hanging="1304"/>
        <w:rPr>
          <w:rFonts w:ascii="Garamond" w:hAnsi="Garamond" w:cs="Calibri Light" w:cstheme="majorAscii"/>
          <w:sz w:val="24"/>
          <w:szCs w:val="24"/>
        </w:rPr>
      </w:pPr>
      <w:r w:rsidRPr="410C26F3" w:rsidR="00B338EA">
        <w:rPr>
          <w:rFonts w:ascii="Garamond" w:hAnsi="Garamond" w:cs="Calibri Light" w:cstheme="majorAscii"/>
          <w:sz w:val="24"/>
          <w:szCs w:val="24"/>
        </w:rPr>
        <w:t xml:space="preserve">PUMPHUS </w:t>
      </w:r>
      <w:r>
        <w:tab/>
      </w:r>
      <w:r w:rsidRPr="410C26F3" w:rsidR="00B338EA">
        <w:rPr>
          <w:rFonts w:ascii="Garamond" w:hAnsi="Garamond" w:cs="Calibri Light" w:cstheme="majorAscii"/>
          <w:sz w:val="24"/>
          <w:szCs w:val="24"/>
        </w:rPr>
        <w:t>för förvaring</w:t>
      </w:r>
      <w:r w:rsidRPr="410C26F3" w:rsidR="00B338EA">
        <w:rPr>
          <w:rFonts w:ascii="Garamond" w:hAnsi="Garamond" w:cs="Calibri Light" w:cstheme="majorAscii"/>
          <w:sz w:val="24"/>
          <w:szCs w:val="24"/>
        </w:rPr>
        <w:t xml:space="preserve"> av redskap. Märk och häng upp dina redskap. Låna inte andra redskap utan tillåtelse</w:t>
      </w:r>
      <w:r w:rsidRPr="410C26F3" w:rsidR="00505C8B">
        <w:rPr>
          <w:rFonts w:ascii="Garamond" w:hAnsi="Garamond" w:cs="Calibri Light" w:cstheme="majorAscii"/>
          <w:sz w:val="24"/>
          <w:szCs w:val="24"/>
        </w:rPr>
        <w:t>.</w:t>
      </w:r>
      <w:r w:rsidRPr="410C26F3" w:rsidR="00E8041F">
        <w:rPr>
          <w:rFonts w:ascii="Garamond" w:hAnsi="Garamond" w:cs="Calibri Light" w:cstheme="majorAscii"/>
          <w:sz w:val="24"/>
          <w:szCs w:val="24"/>
        </w:rPr>
        <w:t xml:space="preserve"> Skottkärra finns att låna under förutsättning att de ställs tillbaka.</w:t>
      </w:r>
    </w:p>
    <w:p w:rsidRPr="00931D23" w:rsidR="001A1416" w:rsidP="410C26F3" w:rsidRDefault="001A1416" w14:paraId="5E487773" w14:textId="77777777" w14:noSpellErr="1">
      <w:pPr>
        <w:ind w:left="1304" w:hanging="1304"/>
        <w:rPr>
          <w:rFonts w:ascii="Garamond" w:hAnsi="Garamond" w:cs="Calibri Light" w:cstheme="majorAscii"/>
          <w:sz w:val="24"/>
          <w:szCs w:val="24"/>
        </w:rPr>
      </w:pPr>
      <w:r w:rsidRPr="410C26F3" w:rsidR="001A1416">
        <w:rPr>
          <w:rFonts w:ascii="Garamond" w:hAnsi="Garamond" w:cs="Calibri Light" w:cstheme="majorAscii"/>
          <w:sz w:val="24"/>
          <w:szCs w:val="24"/>
        </w:rPr>
        <w:t>NYCKEL</w:t>
      </w:r>
      <w:r>
        <w:tab/>
      </w:r>
      <w:r w:rsidRPr="410C26F3" w:rsidR="001A1416">
        <w:rPr>
          <w:rFonts w:ascii="Garamond" w:hAnsi="Garamond" w:cs="Calibri Light" w:cstheme="majorAscii"/>
          <w:sz w:val="24"/>
          <w:szCs w:val="24"/>
        </w:rPr>
        <w:t>finns</w:t>
      </w:r>
      <w:r w:rsidRPr="410C26F3" w:rsidR="001A1416">
        <w:rPr>
          <w:rFonts w:ascii="Garamond" w:hAnsi="Garamond" w:cs="Calibri Light" w:cstheme="majorAscii"/>
          <w:sz w:val="24"/>
          <w:szCs w:val="24"/>
        </w:rPr>
        <w:t xml:space="preserve"> att köpa hos kassören. Nyckeln passar alla gemensamma utrymmen. Lås utrymmen efter dig när ditt arbete är avslutat.</w:t>
      </w:r>
    </w:p>
    <w:p w:rsidRPr="00931D23" w:rsidR="00C07CCD" w:rsidP="410C26F3" w:rsidRDefault="00C07CCD" w14:paraId="2EC51C9F" w14:textId="77777777" w14:noSpellErr="1">
      <w:pPr>
        <w:ind w:left="1304" w:hanging="1304"/>
        <w:rPr>
          <w:rFonts w:ascii="Garamond" w:hAnsi="Garamond" w:cs="Calibri Light" w:cstheme="majorAscii"/>
          <w:sz w:val="24"/>
          <w:szCs w:val="24"/>
        </w:rPr>
      </w:pPr>
      <w:r w:rsidRPr="410C26F3" w:rsidR="00C07CCD">
        <w:rPr>
          <w:rFonts w:ascii="Garamond" w:hAnsi="Garamond" w:cs="Calibri Light" w:cstheme="majorAscii"/>
          <w:sz w:val="24"/>
          <w:szCs w:val="24"/>
        </w:rPr>
        <w:t xml:space="preserve">TOALETT </w:t>
      </w:r>
      <w:r>
        <w:tab/>
      </w:r>
      <w:r w:rsidRPr="410C26F3" w:rsidR="00C07CCD">
        <w:rPr>
          <w:rFonts w:ascii="Garamond" w:hAnsi="Garamond" w:cs="Calibri Light" w:cstheme="majorAscii"/>
          <w:sz w:val="24"/>
          <w:szCs w:val="24"/>
        </w:rPr>
        <w:t>behöver vi alla någon gång. Håll den därför snygg och lås efter dig.</w:t>
      </w:r>
    </w:p>
    <w:p w:rsidRPr="00931D23" w:rsidR="00C07CCD" w:rsidP="410C26F3" w:rsidRDefault="00C07CCD" w14:paraId="7B9E9E25" w14:textId="77777777" w14:noSpellErr="1">
      <w:pPr>
        <w:ind w:left="1304" w:hanging="1304"/>
        <w:rPr>
          <w:rFonts w:ascii="Garamond" w:hAnsi="Garamond" w:cs="Calibri Light" w:cstheme="majorAscii"/>
          <w:sz w:val="24"/>
          <w:szCs w:val="24"/>
        </w:rPr>
      </w:pPr>
      <w:r w:rsidRPr="410C26F3" w:rsidR="00C07CCD">
        <w:rPr>
          <w:rFonts w:ascii="Garamond" w:hAnsi="Garamond" w:cs="Calibri Light" w:cstheme="majorAscii"/>
          <w:sz w:val="24"/>
          <w:szCs w:val="24"/>
        </w:rPr>
        <w:t xml:space="preserve">STUGAN </w:t>
      </w:r>
      <w:r>
        <w:tab/>
      </w:r>
      <w:r w:rsidRPr="410C26F3" w:rsidR="00C07CCD">
        <w:rPr>
          <w:rFonts w:ascii="Garamond" w:hAnsi="Garamond" w:cs="Calibri Light" w:cstheme="majorAscii"/>
          <w:sz w:val="24"/>
          <w:szCs w:val="24"/>
        </w:rPr>
        <w:t xml:space="preserve">har </w:t>
      </w:r>
      <w:r w:rsidRPr="410C26F3" w:rsidR="00C07CCD">
        <w:rPr>
          <w:rFonts w:ascii="Garamond" w:hAnsi="Garamond" w:cs="Calibri Light" w:cstheme="majorAscii"/>
          <w:sz w:val="24"/>
          <w:szCs w:val="24"/>
        </w:rPr>
        <w:t>alla tillgång</w:t>
      </w:r>
      <w:r w:rsidRPr="410C26F3" w:rsidR="00E8041F">
        <w:rPr>
          <w:rFonts w:ascii="Garamond" w:hAnsi="Garamond" w:cs="Calibri Light" w:cstheme="majorAscii"/>
          <w:sz w:val="24"/>
          <w:szCs w:val="24"/>
        </w:rPr>
        <w:t xml:space="preserve"> till</w:t>
      </w:r>
      <w:r w:rsidRPr="410C26F3" w:rsidR="00C07CCD">
        <w:rPr>
          <w:rFonts w:ascii="Garamond" w:hAnsi="Garamond" w:cs="Calibri Light" w:cstheme="majorAscii"/>
          <w:sz w:val="24"/>
          <w:szCs w:val="24"/>
        </w:rPr>
        <w:t xml:space="preserve">. Stugan är inte bara regnskydd utan också </w:t>
      </w:r>
      <w:r w:rsidRPr="410C26F3" w:rsidR="00E8041F">
        <w:rPr>
          <w:rFonts w:ascii="Garamond" w:hAnsi="Garamond" w:cs="Calibri Light" w:cstheme="majorAscii"/>
          <w:sz w:val="24"/>
          <w:szCs w:val="24"/>
        </w:rPr>
        <w:t xml:space="preserve">en </w:t>
      </w:r>
      <w:r w:rsidRPr="410C26F3" w:rsidR="00C07CCD">
        <w:rPr>
          <w:rFonts w:ascii="Garamond" w:hAnsi="Garamond" w:cs="Calibri Light" w:cstheme="majorAscii"/>
          <w:sz w:val="24"/>
          <w:szCs w:val="24"/>
        </w:rPr>
        <w:t>trevlig mötesplats.</w:t>
      </w:r>
      <w:r w:rsidRPr="410C26F3" w:rsidR="00A07C02">
        <w:rPr>
          <w:rFonts w:ascii="Garamond" w:hAnsi="Garamond" w:cs="Calibri Light" w:cstheme="majorAscii"/>
          <w:sz w:val="24"/>
          <w:szCs w:val="24"/>
        </w:rPr>
        <w:t xml:space="preserve"> Städa upp efter möten och små fester.</w:t>
      </w:r>
    </w:p>
    <w:p w:rsidRPr="00931D23" w:rsidR="00C07CCD" w:rsidP="410C26F3" w:rsidRDefault="00C07CCD" w14:paraId="6F2EB4AC" w14:textId="4D2523BE" w14:noSpellErr="1">
      <w:pPr>
        <w:ind w:left="1304" w:hanging="1304"/>
        <w:rPr>
          <w:rFonts w:ascii="Garamond" w:hAnsi="Garamond" w:cs="Calibri Light" w:cstheme="majorAscii"/>
          <w:sz w:val="24"/>
          <w:szCs w:val="24"/>
        </w:rPr>
      </w:pPr>
      <w:r w:rsidRPr="410C26F3" w:rsidR="00C07CCD">
        <w:rPr>
          <w:rFonts w:ascii="Garamond" w:hAnsi="Garamond" w:cs="Calibri Light" w:cstheme="majorAscii"/>
          <w:sz w:val="24"/>
          <w:szCs w:val="24"/>
        </w:rPr>
        <w:t xml:space="preserve">GRILLEN </w:t>
      </w:r>
      <w:r>
        <w:tab/>
      </w:r>
      <w:r w:rsidRPr="410C26F3" w:rsidR="00C07CCD">
        <w:rPr>
          <w:rFonts w:ascii="Garamond" w:hAnsi="Garamond" w:cs="Calibri Light" w:cstheme="majorAscii"/>
          <w:sz w:val="24"/>
          <w:szCs w:val="24"/>
        </w:rPr>
        <w:t>förblir trevlig o</w:t>
      </w:r>
      <w:r w:rsidRPr="410C26F3" w:rsidR="00A07C02">
        <w:rPr>
          <w:rFonts w:ascii="Garamond" w:hAnsi="Garamond" w:cs="Calibri Light" w:cstheme="majorAscii"/>
          <w:sz w:val="24"/>
          <w:szCs w:val="24"/>
        </w:rPr>
        <w:t>m där hålls snyggt och rent. Grillen vid stugan använder vi endast grillkol.</w:t>
      </w:r>
      <w:r w:rsidRPr="410C26F3" w:rsidR="004804CC">
        <w:rPr>
          <w:rFonts w:ascii="Garamond" w:hAnsi="Garamond" w:cs="Calibri Light" w:cstheme="majorAscii"/>
          <w:sz w:val="24"/>
          <w:szCs w:val="24"/>
        </w:rPr>
        <w:t xml:space="preserve"> Grillning sker bara på utsatta grillplaster för att inte störa andra lottinnehavare.</w:t>
      </w:r>
    </w:p>
    <w:p w:rsidRPr="00931D23" w:rsidR="00C14A31" w:rsidP="410C26F3" w:rsidRDefault="008D7113" w14:paraId="2F001BFC" w14:textId="77777777" w14:noSpellErr="1">
      <w:pPr>
        <w:ind w:left="1304" w:hanging="1304"/>
        <w:rPr>
          <w:rFonts w:ascii="Garamond" w:hAnsi="Garamond" w:cs="Calibri Light" w:cstheme="majorAscii"/>
          <w:sz w:val="24"/>
          <w:szCs w:val="24"/>
        </w:rPr>
      </w:pPr>
      <w:r w:rsidRPr="410C26F3" w:rsidR="008D7113">
        <w:rPr>
          <w:rFonts w:ascii="Garamond" w:hAnsi="Garamond" w:cs="Calibri Light" w:cstheme="majorAscii"/>
          <w:sz w:val="24"/>
          <w:szCs w:val="24"/>
        </w:rPr>
        <w:t>SOPOR</w:t>
      </w:r>
      <w:r>
        <w:tab/>
      </w:r>
      <w:r w:rsidRPr="410C26F3" w:rsidR="008D7113">
        <w:rPr>
          <w:rFonts w:ascii="Garamond" w:hAnsi="Garamond" w:cs="Calibri Light" w:cstheme="majorAscii"/>
          <w:sz w:val="24"/>
          <w:szCs w:val="24"/>
        </w:rPr>
        <w:t>medtages</w:t>
      </w:r>
      <w:r w:rsidRPr="410C26F3" w:rsidR="008D7113">
        <w:rPr>
          <w:rFonts w:ascii="Garamond" w:hAnsi="Garamond" w:cs="Calibri Light" w:cstheme="majorAscii"/>
          <w:sz w:val="24"/>
          <w:szCs w:val="24"/>
        </w:rPr>
        <w:t xml:space="preserve"> hem, kastas ej i komposten.</w:t>
      </w:r>
    </w:p>
    <w:p w:rsidR="00597FC8" w:rsidP="410C26F3" w:rsidRDefault="002E0801" w14:paraId="734D0A64" w14:textId="5AFFF196" w14:noSpellErr="1">
      <w:pPr>
        <w:ind w:left="1304" w:hanging="1304"/>
        <w:rPr>
          <w:rFonts w:ascii="Garamond" w:hAnsi="Garamond" w:cs="Calibri Light" w:cstheme="majorAscii"/>
          <w:sz w:val="24"/>
          <w:szCs w:val="24"/>
        </w:rPr>
      </w:pPr>
      <w:r w:rsidRPr="410C26F3" w:rsidR="002E0801">
        <w:rPr>
          <w:rFonts w:ascii="Garamond" w:hAnsi="Garamond" w:cs="Calibri Light" w:cstheme="majorAscii"/>
          <w:sz w:val="24"/>
          <w:szCs w:val="24"/>
        </w:rPr>
        <w:t>KOMPOST</w:t>
      </w:r>
      <w:r w:rsidRPr="410C26F3" w:rsidR="00597FC8">
        <w:rPr>
          <w:rFonts w:ascii="Garamond" w:hAnsi="Garamond" w:cs="Calibri Light" w:cstheme="majorAscii"/>
          <w:sz w:val="24"/>
          <w:szCs w:val="24"/>
        </w:rPr>
        <w:t xml:space="preserve"> </w:t>
      </w:r>
      <w:r>
        <w:tab/>
      </w:r>
      <w:r w:rsidRPr="410C26F3" w:rsidR="001C5C5F">
        <w:rPr>
          <w:rFonts w:ascii="Garamond" w:hAnsi="Garamond" w:cs="Calibri Light" w:cstheme="majorAscii"/>
          <w:sz w:val="24"/>
          <w:szCs w:val="24"/>
        </w:rPr>
        <w:t xml:space="preserve">I komposten kastas endast växtavfall. </w:t>
      </w:r>
      <w:r w:rsidRPr="410C26F3" w:rsidR="002E0801">
        <w:rPr>
          <w:rFonts w:ascii="Garamond" w:hAnsi="Garamond" w:cs="Calibri Light" w:cstheme="majorAscii"/>
          <w:sz w:val="24"/>
          <w:szCs w:val="24"/>
        </w:rPr>
        <w:t xml:space="preserve">Kvistar </w:t>
      </w:r>
      <w:r w:rsidRPr="410C26F3" w:rsidR="00597FC8">
        <w:rPr>
          <w:rFonts w:ascii="Garamond" w:hAnsi="Garamond" w:cs="Calibri Light" w:cstheme="majorAscii"/>
          <w:sz w:val="24"/>
          <w:szCs w:val="24"/>
        </w:rPr>
        <w:t>från buskar får ej läggas i komposten utan skall läggas i slänten</w:t>
      </w:r>
      <w:r w:rsidRPr="410C26F3" w:rsidR="009A5EEA">
        <w:rPr>
          <w:rFonts w:ascii="Garamond" w:hAnsi="Garamond" w:cs="Calibri Light" w:cstheme="majorAscii"/>
          <w:sz w:val="24"/>
          <w:szCs w:val="24"/>
        </w:rPr>
        <w:t>/kanten</w:t>
      </w:r>
      <w:r w:rsidRPr="410C26F3" w:rsidR="00597FC8">
        <w:rPr>
          <w:rFonts w:ascii="Garamond" w:hAnsi="Garamond" w:cs="Calibri Light" w:cstheme="majorAscii"/>
          <w:sz w:val="24"/>
          <w:szCs w:val="24"/>
        </w:rPr>
        <w:t xml:space="preserve"> vid dammen</w:t>
      </w:r>
      <w:r w:rsidRPr="410C26F3" w:rsidR="002E0801">
        <w:rPr>
          <w:rFonts w:ascii="Garamond" w:hAnsi="Garamond" w:cs="Calibri Light" w:cstheme="majorAscii"/>
          <w:sz w:val="24"/>
          <w:szCs w:val="24"/>
        </w:rPr>
        <w:t xml:space="preserve">. Annat skräp ansvarar var och en själv för att ta med sig hem. Det är ej tillåtet att förvara material/föremål på området utanför den egna lotten. Tillfälliga undantag från detta kan godkännas efter kontakt med </w:t>
      </w:r>
      <w:r w:rsidRPr="410C26F3" w:rsidR="002E0801">
        <w:rPr>
          <w:rFonts w:ascii="Garamond" w:hAnsi="Garamond" w:cs="Calibri Light" w:cstheme="majorAscii"/>
          <w:sz w:val="24"/>
          <w:szCs w:val="24"/>
        </w:rPr>
        <w:t xml:space="preserve">styrelsen. Det ska se fint och välvårdat ut även på de gemensamma </w:t>
      </w:r>
      <w:r w:rsidRPr="410C26F3" w:rsidR="002E0801">
        <w:rPr>
          <w:rFonts w:ascii="Garamond" w:hAnsi="Garamond" w:cs="Calibri Light" w:cstheme="majorAscii"/>
          <w:sz w:val="24"/>
          <w:szCs w:val="24"/>
        </w:rPr>
        <w:t xml:space="preserve">ytorna. </w:t>
      </w:r>
      <w:r w:rsidRPr="410C26F3" w:rsidR="00931D23">
        <w:rPr>
          <w:rFonts w:ascii="Garamond" w:hAnsi="Garamond" w:cs="Calibri Light" w:cstheme="majorAscii"/>
          <w:sz w:val="24"/>
          <w:szCs w:val="24"/>
        </w:rPr>
        <w:t>Den egna komposten skall hanteras av medlemmen så att eventuella skadedjur inte ökar på området.</w:t>
      </w:r>
    </w:p>
    <w:p w:rsidRPr="00FE08D2" w:rsidR="00FE08D2" w:rsidP="410C26F3" w:rsidRDefault="00FE08D2" w14:paraId="20A4FC73" w14:textId="5A7A43A1" w14:noSpellErr="1">
      <w:pPr>
        <w:ind w:left="1304" w:hanging="1304"/>
        <w:rPr>
          <w:rFonts w:ascii="Garamond" w:hAnsi="Garamond" w:cs="Calibri Light" w:cstheme="majorAscii"/>
          <w:sz w:val="24"/>
          <w:szCs w:val="24"/>
        </w:rPr>
      </w:pPr>
      <w:r w:rsidRPr="410C26F3" w:rsidR="00FE08D2">
        <w:rPr>
          <w:rFonts w:ascii="Garamond" w:hAnsi="Garamond" w:cs="Calibri Light" w:cstheme="majorAscii"/>
          <w:sz w:val="24"/>
          <w:szCs w:val="24"/>
        </w:rPr>
        <w:t xml:space="preserve">SKADEDJUR Utfordring av fåglar och andra djur utomhus är inte tillåtet, då maten kan locka till sig råttor. Av samma anledning är det inte heller tillåtet att lägga fallfrukt </w:t>
      </w:r>
      <w:r w:rsidRPr="410C26F3" w:rsidR="00FE08D2">
        <w:rPr>
          <w:rFonts w:ascii="Garamond" w:hAnsi="Garamond" w:cs="Calibri Light" w:cstheme="majorAscii"/>
          <w:sz w:val="24"/>
          <w:szCs w:val="24"/>
        </w:rPr>
        <w:t>t ex</w:t>
      </w:r>
      <w:r w:rsidRPr="410C26F3" w:rsidR="00FE08D2">
        <w:rPr>
          <w:rFonts w:ascii="Garamond" w:hAnsi="Garamond" w:cs="Calibri Light" w:cstheme="majorAscii"/>
          <w:sz w:val="24"/>
          <w:szCs w:val="24"/>
        </w:rPr>
        <w:t xml:space="preserve"> äpplen ovanpå marken på den egna lotten i syfte att jordförbättra. Sniglar skall hållas efter av medlemmarna så att de ej ökar i antal.</w:t>
      </w:r>
    </w:p>
    <w:p w:rsidRPr="00931D23" w:rsidR="00FE08D2" w:rsidP="410C26F3" w:rsidRDefault="00FE08D2" w14:paraId="1FD4F88B" w14:textId="3E399F46">
      <w:pPr>
        <w:ind w:left="1304" w:hanging="1304"/>
        <w:rPr>
          <w:rFonts w:ascii="Garamond" w:hAnsi="Garamond" w:cs="Calibri Light" w:cstheme="majorAscii"/>
          <w:sz w:val="24"/>
          <w:szCs w:val="24"/>
        </w:rPr>
      </w:pPr>
      <w:r w:rsidRPr="410C26F3" w:rsidR="00FE08D2">
        <w:rPr>
          <w:rFonts w:ascii="Garamond" w:hAnsi="Garamond" w:cs="Calibri Light" w:cstheme="majorAscii"/>
          <w:sz w:val="24"/>
          <w:szCs w:val="24"/>
        </w:rPr>
        <w:t xml:space="preserve">INVASIVA VÄXTER </w:t>
      </w:r>
      <w:r w:rsidRPr="410C26F3" w:rsidR="00FE08D2">
        <w:rPr>
          <w:rFonts w:ascii="Garamond" w:hAnsi="Garamond" w:cs="Calibri Light" w:cstheme="majorAscii"/>
          <w:sz w:val="24"/>
          <w:szCs w:val="24"/>
        </w:rPr>
        <w:t>Växter</w:t>
      </w:r>
      <w:r w:rsidRPr="410C26F3" w:rsidR="00FE08D2">
        <w:rPr>
          <w:rFonts w:ascii="Garamond" w:hAnsi="Garamond" w:cs="Calibri Light" w:cstheme="majorAscii"/>
          <w:sz w:val="24"/>
          <w:szCs w:val="24"/>
        </w:rPr>
        <w:t xml:space="preserve"> som finns med på Naturvårdsverkets lista över </w:t>
      </w:r>
      <w:r w:rsidRPr="410C26F3" w:rsidR="00FE08D2">
        <w:rPr>
          <w:rFonts w:ascii="Garamond" w:hAnsi="Garamond" w:cs="Calibri Light" w:cstheme="majorAscii"/>
          <w:sz w:val="24"/>
          <w:szCs w:val="24"/>
        </w:rPr>
        <w:t>invasiva</w:t>
      </w:r>
      <w:r w:rsidRPr="410C26F3" w:rsidR="00FE08D2">
        <w:rPr>
          <w:rFonts w:ascii="Garamond" w:hAnsi="Garamond" w:cs="Calibri Light" w:cstheme="majorAscii"/>
          <w:sz w:val="24"/>
          <w:szCs w:val="24"/>
        </w:rPr>
        <w:t xml:space="preserve"> växter skall tas bort och hanteras på ett sådant sätt som minimerar spridning.</w:t>
      </w:r>
    </w:p>
    <w:p w:rsidRPr="00931D23" w:rsidR="00CB7B73" w:rsidP="410C26F3" w:rsidRDefault="00CB7B73" w14:paraId="021C67B0" w14:textId="77777777" w14:noSpellErr="1">
      <w:pPr>
        <w:ind w:left="1304" w:hanging="1304"/>
        <w:rPr>
          <w:rFonts w:ascii="Garamond" w:hAnsi="Garamond" w:cs="Calibri Light" w:cstheme="majorAscii"/>
          <w:sz w:val="24"/>
          <w:szCs w:val="24"/>
        </w:rPr>
      </w:pPr>
      <w:r w:rsidRPr="410C26F3" w:rsidR="00CB7B73">
        <w:rPr>
          <w:rFonts w:ascii="Garamond" w:hAnsi="Garamond" w:cs="Calibri Light" w:cstheme="majorAscii"/>
          <w:sz w:val="24"/>
          <w:szCs w:val="24"/>
        </w:rPr>
        <w:t>VATTNING</w:t>
      </w:r>
      <w:r>
        <w:tab/>
      </w:r>
      <w:r w:rsidRPr="410C26F3" w:rsidR="00CB7B73">
        <w:rPr>
          <w:rFonts w:ascii="Garamond" w:hAnsi="Garamond" w:cs="Calibri Light" w:cstheme="majorAscii"/>
          <w:sz w:val="24"/>
          <w:szCs w:val="24"/>
        </w:rPr>
        <w:t>med</w:t>
      </w:r>
      <w:r w:rsidRPr="410C26F3" w:rsidR="00CB7B73">
        <w:rPr>
          <w:rFonts w:ascii="Garamond" w:hAnsi="Garamond" w:cs="Calibri Light" w:cstheme="majorAscii"/>
          <w:sz w:val="24"/>
          <w:szCs w:val="24"/>
        </w:rPr>
        <w:t xml:space="preserve"> slang får ske först efter det att vattentunnan fyl</w:t>
      </w:r>
      <w:r w:rsidRPr="410C26F3" w:rsidR="00A07C02">
        <w:rPr>
          <w:rFonts w:ascii="Garamond" w:hAnsi="Garamond" w:cs="Calibri Light" w:cstheme="majorAscii"/>
          <w:sz w:val="24"/>
          <w:szCs w:val="24"/>
        </w:rPr>
        <w:t>l</w:t>
      </w:r>
      <w:r w:rsidRPr="410C26F3" w:rsidR="00CB7B73">
        <w:rPr>
          <w:rFonts w:ascii="Garamond" w:hAnsi="Garamond" w:cs="Calibri Light" w:cstheme="majorAscii"/>
          <w:sz w:val="24"/>
          <w:szCs w:val="24"/>
        </w:rPr>
        <w:t>ts med vatten</w:t>
      </w:r>
    </w:p>
    <w:p w:rsidRPr="00931D23" w:rsidR="00CB7B73" w:rsidP="410C26F3" w:rsidRDefault="00CB7B73" w14:paraId="195C03B9" w14:textId="77777777" w14:noSpellErr="1">
      <w:pPr>
        <w:ind w:left="1304" w:hanging="1304"/>
        <w:rPr>
          <w:rFonts w:ascii="Garamond" w:hAnsi="Garamond" w:cs="Calibri Light" w:cstheme="majorAscii"/>
          <w:sz w:val="24"/>
          <w:szCs w:val="24"/>
        </w:rPr>
      </w:pPr>
      <w:r w:rsidRPr="410C26F3" w:rsidR="00CB7B73">
        <w:rPr>
          <w:rFonts w:ascii="Garamond" w:hAnsi="Garamond" w:cs="Calibri Light" w:cstheme="majorAscii"/>
          <w:sz w:val="24"/>
          <w:szCs w:val="24"/>
        </w:rPr>
        <w:t>UTLÅNING</w:t>
      </w:r>
      <w:r>
        <w:tab/>
      </w:r>
      <w:r w:rsidRPr="410C26F3" w:rsidR="00CB7B73">
        <w:rPr>
          <w:rFonts w:ascii="Garamond" w:hAnsi="Garamond" w:cs="Calibri Light" w:cstheme="majorAscii"/>
          <w:sz w:val="24"/>
          <w:szCs w:val="24"/>
        </w:rPr>
        <w:t>av</w:t>
      </w:r>
      <w:r w:rsidRPr="410C26F3" w:rsidR="00CB7B73">
        <w:rPr>
          <w:rFonts w:ascii="Garamond" w:hAnsi="Garamond" w:cs="Calibri Light" w:cstheme="majorAscii"/>
          <w:sz w:val="24"/>
          <w:szCs w:val="24"/>
        </w:rPr>
        <w:t xml:space="preserve"> lotten är inte tillåten utan styrelsens tillstånd. Ber du någon annan se till den medan du är borta, tex har semester, tala då om det för närmaste lottgranne och helst också för någon i styrelsen. Detta för att skötare inte skall bli tagen som inkräktare.</w:t>
      </w:r>
    </w:p>
    <w:p w:rsidRPr="00931D23" w:rsidR="00CB7B73" w:rsidP="410C26F3" w:rsidRDefault="00CB7B73" w14:paraId="343EBACD" w14:textId="1074E6D3">
      <w:pPr>
        <w:ind w:left="1304" w:hanging="1304"/>
        <w:rPr>
          <w:rFonts w:ascii="Garamond" w:hAnsi="Garamond" w:cs="Calibri Light" w:cstheme="majorAscii"/>
          <w:sz w:val="24"/>
          <w:szCs w:val="24"/>
        </w:rPr>
      </w:pPr>
      <w:r w:rsidRPr="359F3EA3" w:rsidR="00CB7B73">
        <w:rPr>
          <w:rFonts w:ascii="Garamond" w:hAnsi="Garamond" w:cs="Calibri Light" w:cstheme="majorAscii"/>
          <w:sz w:val="24"/>
          <w:szCs w:val="24"/>
        </w:rPr>
        <w:t>OBEHÖRIG</w:t>
      </w:r>
      <w:r w:rsidRPr="359F3EA3" w:rsidR="6CA8F6C3">
        <w:rPr>
          <w:rFonts w:ascii="Garamond" w:hAnsi="Garamond" w:cs="Calibri Light" w:cstheme="majorAscii"/>
          <w:sz w:val="24"/>
          <w:szCs w:val="24"/>
        </w:rPr>
        <w:t xml:space="preserve"> </w:t>
      </w:r>
      <w:r w:rsidRPr="359F3EA3" w:rsidR="00CB7B73">
        <w:rPr>
          <w:rFonts w:ascii="Garamond" w:hAnsi="Garamond" w:cs="Calibri Light" w:cstheme="majorAscii"/>
          <w:sz w:val="24"/>
          <w:szCs w:val="24"/>
        </w:rPr>
        <w:t>är</w:t>
      </w:r>
      <w:r w:rsidRPr="359F3EA3" w:rsidR="00CB7B73">
        <w:rPr>
          <w:rFonts w:ascii="Garamond" w:hAnsi="Garamond" w:cs="Calibri Light" w:cstheme="majorAscii"/>
          <w:sz w:val="24"/>
          <w:szCs w:val="24"/>
        </w:rPr>
        <w:t xml:space="preserve"> alla som inte har lott. De skall avvisas.</w:t>
      </w:r>
      <w:r w:rsidRPr="359F3EA3" w:rsidR="002E0801">
        <w:rPr>
          <w:rFonts w:ascii="Garamond" w:hAnsi="Garamond" w:cs="Calibri Light" w:cstheme="majorAscii"/>
          <w:sz w:val="24"/>
          <w:szCs w:val="24"/>
        </w:rPr>
        <w:t xml:space="preserve"> När man är på koloniområdet behandlar man andra kolonister såsom man själv vill bli behandlad. Hot, skadegörelse, rasistiska uttalanden är ej acceptabelt uppförande.</w:t>
      </w:r>
    </w:p>
    <w:p w:rsidRPr="00931D23" w:rsidR="00CB7B73" w:rsidP="410C26F3" w:rsidRDefault="00CB7B73" w14:paraId="701B2B96" w14:textId="29B4A264" w14:noSpellErr="1">
      <w:pPr>
        <w:ind w:left="1304" w:hanging="1304"/>
        <w:rPr>
          <w:rFonts w:ascii="Garamond" w:hAnsi="Garamond" w:cs="Calibri Light" w:cstheme="majorAscii"/>
          <w:sz w:val="24"/>
          <w:szCs w:val="24"/>
        </w:rPr>
      </w:pPr>
      <w:r w:rsidRPr="410C26F3" w:rsidR="00CB7B73">
        <w:rPr>
          <w:rFonts w:ascii="Garamond" w:hAnsi="Garamond" w:cs="Calibri Light" w:cstheme="majorAscii"/>
          <w:sz w:val="24"/>
          <w:szCs w:val="24"/>
        </w:rPr>
        <w:t>HUNDAR</w:t>
      </w:r>
      <w:r>
        <w:tab/>
      </w:r>
      <w:r w:rsidRPr="410C26F3" w:rsidR="00CB7B73">
        <w:rPr>
          <w:rFonts w:ascii="Garamond" w:hAnsi="Garamond" w:cs="Calibri Light" w:cstheme="majorAscii"/>
          <w:sz w:val="24"/>
          <w:szCs w:val="24"/>
        </w:rPr>
        <w:t>får</w:t>
      </w:r>
      <w:r w:rsidRPr="410C26F3" w:rsidR="00CB7B73">
        <w:rPr>
          <w:rFonts w:ascii="Garamond" w:hAnsi="Garamond" w:cs="Calibri Light" w:cstheme="majorAscii"/>
          <w:sz w:val="24"/>
          <w:szCs w:val="24"/>
        </w:rPr>
        <w:t xml:space="preserve"> inte springa fritt inom lottområdet och får inte alls vistas vid grillplatsen</w:t>
      </w:r>
      <w:r w:rsidRPr="410C26F3" w:rsidR="009A5EEA">
        <w:rPr>
          <w:rFonts w:ascii="Garamond" w:hAnsi="Garamond" w:cs="Calibri Light" w:cstheme="majorAscii"/>
          <w:sz w:val="24"/>
          <w:szCs w:val="24"/>
        </w:rPr>
        <w:t>.</w:t>
      </w:r>
    </w:p>
    <w:p w:rsidRPr="00931D23" w:rsidR="00B24792" w:rsidP="410C26F3" w:rsidRDefault="009A5EEA" w14:paraId="0A37501D" w14:textId="7215222D" w14:noSpellErr="1">
      <w:pPr>
        <w:pStyle w:val="Normalwebb"/>
        <w:ind w:left="1304" w:hanging="1304"/>
        <w:rPr>
          <w:rFonts w:ascii="Garamond" w:hAnsi="Garamond" w:cs="Calibri Light" w:cstheme="majorAscii"/>
        </w:rPr>
      </w:pPr>
      <w:r w:rsidRPr="410C26F3" w:rsidR="009A5EEA">
        <w:rPr>
          <w:rFonts w:ascii="Garamond" w:hAnsi="Garamond" w:cs="Calibri Light" w:cstheme="majorAscii"/>
        </w:rPr>
        <w:t>MUSIK</w:t>
      </w:r>
      <w:r>
        <w:tab/>
      </w:r>
      <w:r w:rsidRPr="410C26F3" w:rsidR="009A5EEA">
        <w:rPr>
          <w:rFonts w:ascii="Garamond" w:hAnsi="Garamond"/>
          <w:color w:val="000000" w:themeColor="text1" w:themeTint="FF" w:themeShade="FF"/>
        </w:rPr>
        <w:t>Radioapparater</w:t>
      </w:r>
      <w:r w:rsidRPr="410C26F3" w:rsidR="009A5EEA">
        <w:rPr>
          <w:rFonts w:ascii="Garamond" w:hAnsi="Garamond"/>
          <w:color w:val="000000" w:themeColor="text1" w:themeTint="FF" w:themeShade="FF"/>
        </w:rPr>
        <w:t>, bjällror, vindspel får inte förekomma. För allas trevnad bör koloniområdet erbjuda en lugn och avstressande ljudmiljö där vi kan njuta av naturens ljud såsom vindens sus och fåglarnas sång. Använd hörlurar om du vill lyssna på musik.</w:t>
      </w:r>
    </w:p>
    <w:p w:rsidRPr="00931D23" w:rsidR="00B24792" w:rsidP="410C26F3" w:rsidRDefault="00B24792" w14:paraId="5DAB6C7B" w14:textId="77777777" w14:noSpellErr="1">
      <w:pPr>
        <w:ind w:left="1304" w:hanging="1304"/>
        <w:rPr>
          <w:rFonts w:ascii="Garamond" w:hAnsi="Garamond" w:cs="Calibri Light" w:cstheme="majorAscii"/>
          <w:sz w:val="24"/>
          <w:szCs w:val="24"/>
        </w:rPr>
      </w:pPr>
    </w:p>
    <w:sectPr w:rsidRPr="00931D23" w:rsidR="00B24792">
      <w:headerReference w:type="default" r:id="rId6"/>
      <w:pgSz w:w="11906" w:h="16838" w:orient="portrait"/>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524" w:rsidP="00B338EA" w:rsidRDefault="00DC0524" w14:paraId="0DBAD6BC" w14:textId="77777777">
      <w:pPr>
        <w:spacing w:after="0" w:line="240" w:lineRule="auto"/>
      </w:pPr>
      <w:r>
        <w:separator/>
      </w:r>
    </w:p>
  </w:endnote>
  <w:endnote w:type="continuationSeparator" w:id="0">
    <w:p w:rsidR="00DC0524" w:rsidP="00B338EA" w:rsidRDefault="00DC0524" w14:paraId="6B1B4E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524" w:rsidP="00B338EA" w:rsidRDefault="00DC0524" w14:paraId="6430163A" w14:textId="77777777">
      <w:pPr>
        <w:spacing w:after="0" w:line="240" w:lineRule="auto"/>
      </w:pPr>
      <w:r>
        <w:separator/>
      </w:r>
    </w:p>
  </w:footnote>
  <w:footnote w:type="continuationSeparator" w:id="0">
    <w:p w:rsidR="00DC0524" w:rsidP="00B338EA" w:rsidRDefault="00DC0524" w14:paraId="38F3A3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144E" w:rsidR="007B144E" w:rsidP="007B144E" w:rsidRDefault="007B144E" w14:paraId="1E0D7174" w14:textId="6A2AC055">
    <w:pPr>
      <w:pStyle w:val="Sidhuvud"/>
      <w:jc w:val="center"/>
      <w:rPr>
        <w:rFonts w:ascii="Garamond" w:hAnsi="Garamond"/>
      </w:rPr>
    </w:pPr>
    <w:r w:rsidRPr="007B144E">
      <w:rPr>
        <w:rFonts w:ascii="Garamond" w:hAnsi="Garamond"/>
      </w:rPr>
      <w:t>Stensökolonisterna 202</w:t>
    </w:r>
    <w:r w:rsidR="00FE08D2">
      <w:rPr>
        <w:rFonts w:ascii="Garamond" w:hAnsi="Garamond"/>
      </w:rPr>
      <w:t>5</w:t>
    </w:r>
    <w:r w:rsidRPr="007B144E">
      <w:rPr>
        <w:rFonts w:ascii="Garamond" w:hAnsi="Garamond"/>
      </w:rPr>
      <w:t>-03-2</w:t>
    </w:r>
    <w:r w:rsidR="00FE08D2">
      <w:rPr>
        <w:rFonts w:ascii="Garamond" w:hAnsi="Garamond"/>
      </w:rPr>
      <w:t>0</w:t>
    </w:r>
    <w:r w:rsidRPr="007B144E">
      <w:rPr>
        <w:rFonts w:ascii="Garamond" w:hAnsi="Garamond"/>
      </w:rPr>
      <w:t xml:space="preserve"> organisationsnummer </w:t>
    </w:r>
    <w:proofErr w:type="gramStart"/>
    <w:r w:rsidRPr="007B144E">
      <w:rPr>
        <w:rFonts w:ascii="Garamond" w:hAnsi="Garamond"/>
      </w:rPr>
      <w:t>716416-3961</w:t>
    </w:r>
    <w:proofErr w:type="gramEnd"/>
  </w:p>
  <w:p w:rsidR="007B144E" w:rsidRDefault="007B144E" w14:paraId="2442C093" w14:textId="77777777">
    <w:pPr>
      <w:pStyle w:val="Sidhuvud"/>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8EA"/>
    <w:rsid w:val="000B1669"/>
    <w:rsid w:val="000E11B8"/>
    <w:rsid w:val="001418BB"/>
    <w:rsid w:val="001A1416"/>
    <w:rsid w:val="001A32B1"/>
    <w:rsid w:val="001C5C5F"/>
    <w:rsid w:val="00290E5D"/>
    <w:rsid w:val="002E0801"/>
    <w:rsid w:val="002E67CA"/>
    <w:rsid w:val="003B4D36"/>
    <w:rsid w:val="003F06E9"/>
    <w:rsid w:val="00451C6E"/>
    <w:rsid w:val="004804CC"/>
    <w:rsid w:val="004953BF"/>
    <w:rsid w:val="004D4BE1"/>
    <w:rsid w:val="00505C8B"/>
    <w:rsid w:val="00530594"/>
    <w:rsid w:val="00597FC8"/>
    <w:rsid w:val="005A0A20"/>
    <w:rsid w:val="006037F9"/>
    <w:rsid w:val="00631C52"/>
    <w:rsid w:val="006B0E80"/>
    <w:rsid w:val="0079481E"/>
    <w:rsid w:val="007B144E"/>
    <w:rsid w:val="007D3D3A"/>
    <w:rsid w:val="007F052A"/>
    <w:rsid w:val="007F12AC"/>
    <w:rsid w:val="008D7113"/>
    <w:rsid w:val="0090534D"/>
    <w:rsid w:val="00914E12"/>
    <w:rsid w:val="0092009E"/>
    <w:rsid w:val="00931D23"/>
    <w:rsid w:val="0096343A"/>
    <w:rsid w:val="009714B1"/>
    <w:rsid w:val="00984063"/>
    <w:rsid w:val="009A5EEA"/>
    <w:rsid w:val="00A07C02"/>
    <w:rsid w:val="00B24792"/>
    <w:rsid w:val="00B338EA"/>
    <w:rsid w:val="00B4429E"/>
    <w:rsid w:val="00B64A08"/>
    <w:rsid w:val="00BE41CD"/>
    <w:rsid w:val="00BE5E32"/>
    <w:rsid w:val="00C07CCD"/>
    <w:rsid w:val="00C14A31"/>
    <w:rsid w:val="00C42272"/>
    <w:rsid w:val="00C96558"/>
    <w:rsid w:val="00CA0020"/>
    <w:rsid w:val="00CB5D77"/>
    <w:rsid w:val="00CB7B73"/>
    <w:rsid w:val="00D00F32"/>
    <w:rsid w:val="00D22B27"/>
    <w:rsid w:val="00D5000E"/>
    <w:rsid w:val="00D75C60"/>
    <w:rsid w:val="00D82EC7"/>
    <w:rsid w:val="00D90A62"/>
    <w:rsid w:val="00DA2EEA"/>
    <w:rsid w:val="00DC0524"/>
    <w:rsid w:val="00DC7ABC"/>
    <w:rsid w:val="00DD691B"/>
    <w:rsid w:val="00E727CC"/>
    <w:rsid w:val="00E75EBC"/>
    <w:rsid w:val="00E8041F"/>
    <w:rsid w:val="00EA0CA1"/>
    <w:rsid w:val="00EB402F"/>
    <w:rsid w:val="00FE08D2"/>
    <w:rsid w:val="0600E139"/>
    <w:rsid w:val="1B881E31"/>
    <w:rsid w:val="1FF6E049"/>
    <w:rsid w:val="28AB6C3F"/>
    <w:rsid w:val="2A18C13F"/>
    <w:rsid w:val="359F3EA3"/>
    <w:rsid w:val="3FDB46C8"/>
    <w:rsid w:val="410C26F3"/>
    <w:rsid w:val="45F40C62"/>
    <w:rsid w:val="4F3E02AD"/>
    <w:rsid w:val="4FB93782"/>
    <w:rsid w:val="681439D2"/>
    <w:rsid w:val="6CA8F6C3"/>
    <w:rsid w:val="7C8664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0C62"/>
  <w15:chartTrackingRefBased/>
  <w15:docId w15:val="{0919D585-BC2E-4767-A76D-8F4A9987D1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6B0E8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B338EA"/>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B338EA"/>
  </w:style>
  <w:style w:type="paragraph" w:styleId="Sidfot">
    <w:name w:val="footer"/>
    <w:basedOn w:val="Normal"/>
    <w:link w:val="SidfotChar"/>
    <w:uiPriority w:val="99"/>
    <w:unhideWhenUsed/>
    <w:rsid w:val="00B338EA"/>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B338EA"/>
  </w:style>
  <w:style w:type="character" w:styleId="Rubrik1Char" w:customStyle="1">
    <w:name w:val="Rubrik 1 Char"/>
    <w:basedOn w:val="Standardstycketeckensnitt"/>
    <w:link w:val="Rubrik1"/>
    <w:uiPriority w:val="9"/>
    <w:rsid w:val="006B0E80"/>
    <w:rPr>
      <w:rFonts w:asciiTheme="majorHAnsi" w:hAnsiTheme="majorHAnsi" w:eastAsiaTheme="majorEastAsia" w:cstheme="majorBidi"/>
      <w:color w:val="2E74B5" w:themeColor="accent1" w:themeShade="BF"/>
      <w:sz w:val="32"/>
      <w:szCs w:val="32"/>
    </w:rPr>
  </w:style>
  <w:style w:type="paragraph" w:styleId="Normalwebb">
    <w:name w:val="Normal (Web)"/>
    <w:basedOn w:val="Normal"/>
    <w:uiPriority w:val="99"/>
    <w:unhideWhenUsed/>
    <w:rsid w:val="009A5EEA"/>
    <w:pPr>
      <w:spacing w:before="100" w:beforeAutospacing="1" w:after="100" w:afterAutospacing="1" w:line="240" w:lineRule="auto"/>
    </w:pPr>
    <w:rPr>
      <w:rFonts w:ascii="Times New Roman" w:hAnsi="Times New Roman" w:eastAsia="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849529">
      <w:bodyDiv w:val="1"/>
      <w:marLeft w:val="0"/>
      <w:marRight w:val="0"/>
      <w:marTop w:val="0"/>
      <w:marBottom w:val="0"/>
      <w:divBdr>
        <w:top w:val="none" w:sz="0" w:space="0" w:color="auto"/>
        <w:left w:val="none" w:sz="0" w:space="0" w:color="auto"/>
        <w:bottom w:val="none" w:sz="0" w:space="0" w:color="auto"/>
        <w:right w:val="none" w:sz="0" w:space="0" w:color="auto"/>
      </w:divBdr>
    </w:div>
    <w:div w:id="941182062">
      <w:bodyDiv w:val="1"/>
      <w:marLeft w:val="0"/>
      <w:marRight w:val="0"/>
      <w:marTop w:val="0"/>
      <w:marBottom w:val="0"/>
      <w:divBdr>
        <w:top w:val="none" w:sz="0" w:space="0" w:color="auto"/>
        <w:left w:val="none" w:sz="0" w:space="0" w:color="auto"/>
        <w:bottom w:val="none" w:sz="0" w:space="0" w:color="auto"/>
        <w:right w:val="none" w:sz="0" w:space="0" w:color="auto"/>
      </w:divBdr>
    </w:div>
    <w:div w:id="18506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Kinnarps AB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Stensökolonisterna i Älta</dc:creator>
  <keywords/>
  <dc:description/>
  <lastModifiedBy>Stensökolonisterna i Älta</lastModifiedBy>
  <revision>17</revision>
  <lastPrinted>2024-04-10T07:13:00.0000000Z</lastPrinted>
  <dcterms:created xsi:type="dcterms:W3CDTF">2024-03-23T08:49:00.0000000Z</dcterms:created>
  <dcterms:modified xsi:type="dcterms:W3CDTF">2025-04-14T19:28:26.5147323Z</dcterms:modified>
</coreProperties>
</file>